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E1" w:rsidRDefault="009B5E31" w:rsidP="00B30449">
      <w:pPr>
        <w:jc w:val="center"/>
        <w:rPr>
          <w:b/>
          <w:sz w:val="28"/>
          <w:szCs w:val="28"/>
        </w:rPr>
      </w:pPr>
      <w:r w:rsidRPr="00B30449">
        <w:rPr>
          <w:b/>
          <w:sz w:val="28"/>
          <w:szCs w:val="28"/>
        </w:rPr>
        <w:t>Започва предварителен обход на страната за актуализиране на информацията за жилищните сгради и адресите за Преброяване 2021</w:t>
      </w:r>
    </w:p>
    <w:p w:rsidR="00C660DF" w:rsidRPr="00B30449" w:rsidRDefault="00C660DF" w:rsidP="00B30449">
      <w:pPr>
        <w:jc w:val="center"/>
        <w:rPr>
          <w:b/>
          <w:sz w:val="28"/>
          <w:szCs w:val="28"/>
        </w:rPr>
      </w:pPr>
    </w:p>
    <w:p w:rsidR="00AD2D08" w:rsidRDefault="009B5E31" w:rsidP="00C660DF">
      <w:pPr>
        <w:ind w:firstLine="708"/>
        <w:jc w:val="both"/>
        <w:rPr>
          <w:color w:val="FF0000"/>
          <w:sz w:val="28"/>
          <w:szCs w:val="28"/>
        </w:rPr>
      </w:pPr>
      <w:r w:rsidRPr="009F4BF5">
        <w:rPr>
          <w:sz w:val="28"/>
          <w:szCs w:val="28"/>
        </w:rPr>
        <w:t>От 20 юли до 15 септември</w:t>
      </w:r>
      <w:r w:rsidR="003E05A7" w:rsidRPr="009F4BF5">
        <w:rPr>
          <w:sz w:val="28"/>
          <w:szCs w:val="28"/>
        </w:rPr>
        <w:t xml:space="preserve"> Националният статистически институт съвместно с общинските преброителни комисии ще осъществи един от основните етапи в подготовката на Преброяване 2021. </w:t>
      </w:r>
      <w:r w:rsidR="00AD2D08" w:rsidRPr="009F4BF5">
        <w:rPr>
          <w:sz w:val="28"/>
          <w:szCs w:val="28"/>
        </w:rPr>
        <w:t>Близо 2000 п</w:t>
      </w:r>
      <w:r w:rsidRPr="009F4BF5">
        <w:rPr>
          <w:sz w:val="28"/>
          <w:szCs w:val="28"/>
        </w:rPr>
        <w:t>редставители на общините</w:t>
      </w:r>
      <w:r w:rsidR="003E05A7" w:rsidRPr="009F4BF5">
        <w:rPr>
          <w:sz w:val="28"/>
          <w:szCs w:val="28"/>
        </w:rPr>
        <w:t xml:space="preserve"> и НСИ, преминали специал</w:t>
      </w:r>
      <w:r w:rsidR="001B3413">
        <w:rPr>
          <w:sz w:val="28"/>
          <w:szCs w:val="28"/>
        </w:rPr>
        <w:t>изира</w:t>
      </w:r>
      <w:r w:rsidR="003E05A7" w:rsidRPr="009F4BF5">
        <w:rPr>
          <w:sz w:val="28"/>
          <w:szCs w:val="28"/>
        </w:rPr>
        <w:t>ни обучения,</w:t>
      </w:r>
      <w:r w:rsidRPr="009F4BF5">
        <w:rPr>
          <w:sz w:val="28"/>
          <w:szCs w:val="28"/>
        </w:rPr>
        <w:t xml:space="preserve"> ще </w:t>
      </w:r>
      <w:r w:rsidR="003E05A7" w:rsidRPr="009F4BF5">
        <w:rPr>
          <w:sz w:val="28"/>
          <w:szCs w:val="28"/>
        </w:rPr>
        <w:t xml:space="preserve">извършат </w:t>
      </w:r>
      <w:r w:rsidRPr="009F4BF5">
        <w:rPr>
          <w:sz w:val="28"/>
          <w:szCs w:val="28"/>
        </w:rPr>
        <w:t>предварителен обход във всички населени места на територията на Република България</w:t>
      </w:r>
      <w:r w:rsidR="003E05A7" w:rsidRPr="009F4BF5">
        <w:rPr>
          <w:sz w:val="28"/>
          <w:szCs w:val="28"/>
        </w:rPr>
        <w:t xml:space="preserve"> за актуализиране на наличната информация и събиране на липсващи данни за жилищните сгради и адресите</w:t>
      </w:r>
      <w:r w:rsidRPr="009F4BF5">
        <w:rPr>
          <w:sz w:val="28"/>
          <w:szCs w:val="28"/>
        </w:rPr>
        <w:t>.</w:t>
      </w:r>
      <w:r w:rsidRPr="00B30449">
        <w:rPr>
          <w:sz w:val="28"/>
          <w:szCs w:val="28"/>
        </w:rPr>
        <w:t xml:space="preserve"> </w:t>
      </w:r>
    </w:p>
    <w:p w:rsidR="009B5E31" w:rsidRPr="00B30449" w:rsidRDefault="009B5E31" w:rsidP="00C660DF">
      <w:pPr>
        <w:ind w:firstLine="708"/>
        <w:jc w:val="both"/>
        <w:rPr>
          <w:sz w:val="28"/>
          <w:szCs w:val="28"/>
        </w:rPr>
      </w:pPr>
      <w:r w:rsidRPr="00B30449">
        <w:rPr>
          <w:sz w:val="28"/>
          <w:szCs w:val="28"/>
        </w:rPr>
        <w:t xml:space="preserve">По време на обхода регистраторите ще съберат информация за </w:t>
      </w:r>
      <w:r w:rsidR="003E05A7">
        <w:rPr>
          <w:sz w:val="28"/>
          <w:szCs w:val="28"/>
        </w:rPr>
        <w:t>географските</w:t>
      </w:r>
      <w:r w:rsidR="003E05A7" w:rsidRPr="00B30449">
        <w:rPr>
          <w:sz w:val="28"/>
          <w:szCs w:val="28"/>
        </w:rPr>
        <w:t xml:space="preserve"> координати </w:t>
      </w:r>
      <w:r w:rsidRPr="00B30449">
        <w:rPr>
          <w:sz w:val="28"/>
          <w:szCs w:val="28"/>
        </w:rPr>
        <w:t xml:space="preserve">и характеристиките на сградите. </w:t>
      </w:r>
      <w:r w:rsidR="00C660DF">
        <w:rPr>
          <w:sz w:val="28"/>
          <w:szCs w:val="28"/>
        </w:rPr>
        <w:t>Обект на наблюдение са</w:t>
      </w:r>
      <w:r w:rsidRPr="00C660DF">
        <w:rPr>
          <w:color w:val="FF0000"/>
          <w:sz w:val="28"/>
          <w:szCs w:val="28"/>
        </w:rPr>
        <w:t xml:space="preserve"> </w:t>
      </w:r>
      <w:r w:rsidRPr="00B30449">
        <w:rPr>
          <w:sz w:val="28"/>
          <w:szCs w:val="28"/>
        </w:rPr>
        <w:t xml:space="preserve">жилищни сгради, нежилищни сгради, в които живеят хора, места за настаняване, болници, общежития, </w:t>
      </w:r>
      <w:r w:rsidR="00B30449" w:rsidRPr="00B30449">
        <w:rPr>
          <w:sz w:val="28"/>
          <w:szCs w:val="28"/>
        </w:rPr>
        <w:t xml:space="preserve">затвори, манастири, </w:t>
      </w:r>
      <w:r w:rsidRPr="00B30449">
        <w:rPr>
          <w:sz w:val="28"/>
          <w:szCs w:val="28"/>
        </w:rPr>
        <w:t>места за предоставяне на социални услуги, локации, които е възможно да се използват от лица без дом за обитаване или пренощуване.</w:t>
      </w:r>
      <w:r w:rsidR="006758E6" w:rsidRPr="00B30449">
        <w:rPr>
          <w:sz w:val="28"/>
          <w:szCs w:val="28"/>
        </w:rPr>
        <w:t xml:space="preserve"> </w:t>
      </w:r>
      <w:r w:rsidRPr="00B30449">
        <w:rPr>
          <w:sz w:val="28"/>
          <w:szCs w:val="28"/>
        </w:rPr>
        <w:t xml:space="preserve">Целта на изследването е да бъде осигурена информация за всички сгради в райони, </w:t>
      </w:r>
      <w:r w:rsidR="006758E6" w:rsidRPr="00B30449">
        <w:rPr>
          <w:sz w:val="28"/>
          <w:szCs w:val="28"/>
        </w:rPr>
        <w:t>където</w:t>
      </w:r>
      <w:r w:rsidRPr="00B30449">
        <w:rPr>
          <w:sz w:val="28"/>
          <w:szCs w:val="28"/>
        </w:rPr>
        <w:t xml:space="preserve"> липсва </w:t>
      </w:r>
      <w:r w:rsidR="001B3413">
        <w:rPr>
          <w:sz w:val="28"/>
          <w:szCs w:val="28"/>
        </w:rPr>
        <w:t>утвърдена</w:t>
      </w:r>
      <w:r w:rsidR="001B3413" w:rsidRPr="00B30449">
        <w:rPr>
          <w:sz w:val="28"/>
          <w:szCs w:val="28"/>
        </w:rPr>
        <w:t xml:space="preserve"> </w:t>
      </w:r>
      <w:r w:rsidRPr="00B30449">
        <w:rPr>
          <w:sz w:val="28"/>
          <w:szCs w:val="28"/>
        </w:rPr>
        <w:t xml:space="preserve">цифрова кадастрална карта. </w:t>
      </w:r>
      <w:r w:rsidR="0030104A">
        <w:rPr>
          <w:sz w:val="28"/>
          <w:szCs w:val="28"/>
        </w:rPr>
        <w:t>По този начин</w:t>
      </w:r>
      <w:r w:rsidR="0030104A" w:rsidRPr="00B30449">
        <w:rPr>
          <w:sz w:val="28"/>
          <w:szCs w:val="28"/>
        </w:rPr>
        <w:t xml:space="preserve"> </w:t>
      </w:r>
      <w:r w:rsidR="006758E6" w:rsidRPr="00B30449">
        <w:rPr>
          <w:sz w:val="28"/>
          <w:szCs w:val="28"/>
        </w:rPr>
        <w:t xml:space="preserve">ще </w:t>
      </w:r>
      <w:r w:rsidR="00B30449">
        <w:rPr>
          <w:sz w:val="28"/>
          <w:szCs w:val="28"/>
        </w:rPr>
        <w:t>бъдат получени</w:t>
      </w:r>
      <w:r w:rsidR="006758E6" w:rsidRPr="00B30449">
        <w:rPr>
          <w:sz w:val="28"/>
          <w:szCs w:val="28"/>
        </w:rPr>
        <w:t xml:space="preserve"> актуални и коректни адресни цифрови данни, които ще </w:t>
      </w:r>
      <w:r w:rsidR="00B30449">
        <w:rPr>
          <w:sz w:val="28"/>
          <w:szCs w:val="28"/>
        </w:rPr>
        <w:t xml:space="preserve">подпомогнат </w:t>
      </w:r>
      <w:r w:rsidR="006758E6" w:rsidRPr="00B30449">
        <w:rPr>
          <w:sz w:val="28"/>
          <w:szCs w:val="28"/>
        </w:rPr>
        <w:t>подготовката на Преброяване 2021 при съставянето на контролни райони и преброителни участъци.</w:t>
      </w:r>
    </w:p>
    <w:p w:rsidR="009B5E31" w:rsidRPr="00B30449" w:rsidRDefault="006758E6" w:rsidP="00C660DF">
      <w:pPr>
        <w:ind w:firstLine="708"/>
        <w:jc w:val="both"/>
        <w:rPr>
          <w:sz w:val="28"/>
          <w:szCs w:val="28"/>
        </w:rPr>
      </w:pPr>
      <w:r w:rsidRPr="00B30449">
        <w:rPr>
          <w:sz w:val="28"/>
          <w:szCs w:val="28"/>
        </w:rPr>
        <w:t xml:space="preserve">За първи път </w:t>
      </w:r>
      <w:r w:rsidR="00B30449">
        <w:rPr>
          <w:sz w:val="28"/>
          <w:szCs w:val="28"/>
        </w:rPr>
        <w:t xml:space="preserve">в историята на преброяванията </w:t>
      </w:r>
      <w:r w:rsidRPr="00B30449">
        <w:rPr>
          <w:sz w:val="28"/>
          <w:szCs w:val="28"/>
        </w:rPr>
        <w:t xml:space="preserve">предварителният обход се провежда </w:t>
      </w:r>
      <w:r w:rsidR="00B30449">
        <w:rPr>
          <w:sz w:val="28"/>
          <w:szCs w:val="28"/>
        </w:rPr>
        <w:t xml:space="preserve">чрез </w:t>
      </w:r>
      <w:r w:rsidR="003E05A7">
        <w:rPr>
          <w:sz w:val="28"/>
          <w:szCs w:val="28"/>
        </w:rPr>
        <w:t>използване на мобилни устройства</w:t>
      </w:r>
      <w:r w:rsidR="00B30449">
        <w:rPr>
          <w:sz w:val="28"/>
          <w:szCs w:val="28"/>
        </w:rPr>
        <w:t xml:space="preserve">. </w:t>
      </w:r>
      <w:r w:rsidR="003E05A7">
        <w:rPr>
          <w:sz w:val="28"/>
          <w:szCs w:val="28"/>
        </w:rPr>
        <w:t xml:space="preserve">Регистраторите няма да посещават </w:t>
      </w:r>
      <w:r w:rsidR="00DE6BFC">
        <w:rPr>
          <w:sz w:val="28"/>
          <w:szCs w:val="28"/>
        </w:rPr>
        <w:t>домакинствата</w:t>
      </w:r>
      <w:r w:rsidR="003E05A7">
        <w:rPr>
          <w:sz w:val="28"/>
          <w:szCs w:val="28"/>
        </w:rPr>
        <w:t xml:space="preserve"> и жилищата.</w:t>
      </w:r>
      <w:r w:rsidRPr="00B30449">
        <w:rPr>
          <w:sz w:val="28"/>
          <w:szCs w:val="28"/>
        </w:rPr>
        <w:t xml:space="preserve"> Те ще комуникират с </w:t>
      </w:r>
      <w:r w:rsidR="003E05A7">
        <w:rPr>
          <w:sz w:val="28"/>
          <w:szCs w:val="28"/>
        </w:rPr>
        <w:t>граждани единствено когато се налага</w:t>
      </w:r>
      <w:r w:rsidRPr="00B30449">
        <w:rPr>
          <w:sz w:val="28"/>
          <w:szCs w:val="28"/>
        </w:rPr>
        <w:t xml:space="preserve"> да изяснят дали сградата се използва за жилищни цели</w:t>
      </w:r>
      <w:r w:rsidR="003E05A7">
        <w:rPr>
          <w:sz w:val="28"/>
          <w:szCs w:val="28"/>
        </w:rPr>
        <w:t>, както</w:t>
      </w:r>
      <w:r w:rsidRPr="00B30449">
        <w:rPr>
          <w:sz w:val="28"/>
          <w:szCs w:val="28"/>
        </w:rPr>
        <w:t xml:space="preserve"> и да установят точността на адресната информация.</w:t>
      </w:r>
    </w:p>
    <w:p w:rsidR="009B5E31" w:rsidRPr="00A61C98" w:rsidRDefault="006758E6" w:rsidP="00C660DF">
      <w:pPr>
        <w:ind w:firstLine="708"/>
        <w:jc w:val="both"/>
        <w:rPr>
          <w:sz w:val="28"/>
          <w:szCs w:val="28"/>
        </w:rPr>
      </w:pPr>
      <w:r w:rsidRPr="00A61C98">
        <w:rPr>
          <w:sz w:val="28"/>
          <w:szCs w:val="28"/>
        </w:rPr>
        <w:t xml:space="preserve">Регистраторите нямат право да събират от самите лица информация за тях, </w:t>
      </w:r>
      <w:r w:rsidR="00B30449" w:rsidRPr="00A61C98">
        <w:rPr>
          <w:sz w:val="28"/>
          <w:szCs w:val="28"/>
        </w:rPr>
        <w:t>домакинствата или имотите им</w:t>
      </w:r>
      <w:r w:rsidR="00565A81" w:rsidRPr="00A61C98">
        <w:rPr>
          <w:sz w:val="28"/>
          <w:szCs w:val="28"/>
        </w:rPr>
        <w:t xml:space="preserve">, както и да </w:t>
      </w:r>
      <w:r w:rsidR="007D6E0E" w:rsidRPr="00A61C98">
        <w:rPr>
          <w:sz w:val="28"/>
          <w:szCs w:val="28"/>
        </w:rPr>
        <w:t xml:space="preserve">ги </w:t>
      </w:r>
      <w:r w:rsidR="00565A81" w:rsidRPr="00A61C98">
        <w:rPr>
          <w:sz w:val="28"/>
          <w:szCs w:val="28"/>
        </w:rPr>
        <w:t xml:space="preserve">интервюират или събират информация по каквито и да било </w:t>
      </w:r>
      <w:r w:rsidR="001B3413" w:rsidRPr="00A61C98">
        <w:rPr>
          <w:sz w:val="28"/>
          <w:szCs w:val="28"/>
        </w:rPr>
        <w:t xml:space="preserve">други </w:t>
      </w:r>
      <w:r w:rsidR="007D6E0E" w:rsidRPr="00A61C98">
        <w:rPr>
          <w:sz w:val="28"/>
          <w:szCs w:val="28"/>
        </w:rPr>
        <w:t>въпроси</w:t>
      </w:r>
      <w:r w:rsidR="00565A81" w:rsidRPr="00A61C98">
        <w:rPr>
          <w:sz w:val="28"/>
          <w:szCs w:val="28"/>
        </w:rPr>
        <w:t>. Всеки регистратор може да бъде идентифициран чрез служебната карта, която е длъжен да носи със себе си по време на обхода.</w:t>
      </w:r>
      <w:bookmarkStart w:id="0" w:name="_GoBack"/>
      <w:bookmarkEnd w:id="0"/>
    </w:p>
    <w:p w:rsidR="00B30449" w:rsidRDefault="00B30449" w:rsidP="00B30449">
      <w:pPr>
        <w:jc w:val="both"/>
        <w:rPr>
          <w:sz w:val="28"/>
          <w:szCs w:val="28"/>
        </w:rPr>
      </w:pPr>
    </w:p>
    <w:p w:rsidR="00565A81" w:rsidRDefault="00B30449" w:rsidP="00C660DF">
      <w:pPr>
        <w:ind w:firstLine="708"/>
        <w:jc w:val="both"/>
        <w:rPr>
          <w:sz w:val="28"/>
          <w:szCs w:val="28"/>
        </w:rPr>
      </w:pPr>
      <w:r w:rsidRPr="009F4BF5">
        <w:rPr>
          <w:sz w:val="28"/>
          <w:szCs w:val="28"/>
        </w:rPr>
        <w:t>Събраните и актуализирани данни са изключително важни за бъдещата работа</w:t>
      </w:r>
      <w:r w:rsidR="00B258FD" w:rsidRPr="009F4BF5">
        <w:rPr>
          <w:sz w:val="28"/>
          <w:szCs w:val="28"/>
        </w:rPr>
        <w:t xml:space="preserve"> не само</w:t>
      </w:r>
      <w:r w:rsidRPr="009F4BF5">
        <w:rPr>
          <w:sz w:val="28"/>
          <w:szCs w:val="28"/>
        </w:rPr>
        <w:t xml:space="preserve"> на НСИ</w:t>
      </w:r>
      <w:r w:rsidR="00B258FD" w:rsidRPr="009F4BF5">
        <w:rPr>
          <w:sz w:val="28"/>
          <w:szCs w:val="28"/>
        </w:rPr>
        <w:t>, но и на общините</w:t>
      </w:r>
      <w:r w:rsidRPr="009F4BF5">
        <w:rPr>
          <w:sz w:val="28"/>
          <w:szCs w:val="28"/>
        </w:rPr>
        <w:t xml:space="preserve">. </w:t>
      </w:r>
      <w:r w:rsidR="0030104A">
        <w:rPr>
          <w:sz w:val="28"/>
          <w:szCs w:val="28"/>
        </w:rPr>
        <w:t>Въз основа</w:t>
      </w:r>
      <w:r w:rsidR="00565A81">
        <w:rPr>
          <w:sz w:val="28"/>
          <w:szCs w:val="28"/>
        </w:rPr>
        <w:t xml:space="preserve"> на тази </w:t>
      </w:r>
      <w:r>
        <w:rPr>
          <w:sz w:val="28"/>
          <w:szCs w:val="28"/>
        </w:rPr>
        <w:t>информация</w:t>
      </w:r>
      <w:r w:rsidR="00565A81">
        <w:rPr>
          <w:sz w:val="28"/>
          <w:szCs w:val="28"/>
        </w:rPr>
        <w:t xml:space="preserve"> </w:t>
      </w:r>
      <w:r w:rsidR="0030104A">
        <w:rPr>
          <w:sz w:val="28"/>
          <w:szCs w:val="28"/>
        </w:rPr>
        <w:t xml:space="preserve">резултатите </w:t>
      </w:r>
      <w:r w:rsidR="00565A81">
        <w:rPr>
          <w:sz w:val="28"/>
          <w:szCs w:val="28"/>
        </w:rPr>
        <w:t>както от преброяването</w:t>
      </w:r>
      <w:r w:rsidR="0030104A">
        <w:rPr>
          <w:sz w:val="28"/>
          <w:szCs w:val="28"/>
        </w:rPr>
        <w:t>, така и от</w:t>
      </w:r>
      <w:r w:rsidR="00565A81">
        <w:rPr>
          <w:sz w:val="28"/>
          <w:szCs w:val="28"/>
        </w:rPr>
        <w:t xml:space="preserve"> </w:t>
      </w:r>
      <w:r w:rsidR="0030104A">
        <w:rPr>
          <w:sz w:val="28"/>
          <w:szCs w:val="28"/>
        </w:rPr>
        <w:t xml:space="preserve">бъдещите статистически изследвания </w:t>
      </w:r>
      <w:r w:rsidR="00565A81">
        <w:rPr>
          <w:sz w:val="28"/>
          <w:szCs w:val="28"/>
        </w:rPr>
        <w:t xml:space="preserve">ще могат да бъдат </w:t>
      </w:r>
      <w:r>
        <w:rPr>
          <w:sz w:val="28"/>
          <w:szCs w:val="28"/>
        </w:rPr>
        <w:t>предоставя</w:t>
      </w:r>
      <w:r w:rsidR="00565A81">
        <w:rPr>
          <w:sz w:val="28"/>
          <w:szCs w:val="28"/>
        </w:rPr>
        <w:t>н</w:t>
      </w:r>
      <w:r w:rsidR="001255B2">
        <w:rPr>
          <w:sz w:val="28"/>
          <w:szCs w:val="28"/>
        </w:rPr>
        <w:t>и</w:t>
      </w:r>
      <w:r>
        <w:rPr>
          <w:sz w:val="28"/>
          <w:szCs w:val="28"/>
        </w:rPr>
        <w:t xml:space="preserve"> на ниск</w:t>
      </w:r>
      <w:r w:rsidR="00565A81">
        <w:rPr>
          <w:sz w:val="28"/>
          <w:szCs w:val="28"/>
        </w:rPr>
        <w:t>и</w:t>
      </w:r>
      <w:r>
        <w:rPr>
          <w:sz w:val="28"/>
          <w:szCs w:val="28"/>
        </w:rPr>
        <w:t xml:space="preserve"> териториалн</w:t>
      </w:r>
      <w:r w:rsidR="00565A81">
        <w:rPr>
          <w:sz w:val="28"/>
          <w:szCs w:val="28"/>
        </w:rPr>
        <w:t>и</w:t>
      </w:r>
      <w:r>
        <w:rPr>
          <w:sz w:val="28"/>
          <w:szCs w:val="28"/>
        </w:rPr>
        <w:t xml:space="preserve"> нив</w:t>
      </w:r>
      <w:r w:rsidR="00565A81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B258FD" w:rsidRPr="00B258FD">
        <w:rPr>
          <w:sz w:val="28"/>
          <w:szCs w:val="28"/>
        </w:rPr>
        <w:t xml:space="preserve">Ще </w:t>
      </w:r>
      <w:r w:rsidR="0030104A">
        <w:rPr>
          <w:sz w:val="28"/>
          <w:szCs w:val="28"/>
        </w:rPr>
        <w:t>има възможност</w:t>
      </w:r>
      <w:r w:rsidR="00B258FD" w:rsidRPr="00B258FD">
        <w:rPr>
          <w:sz w:val="28"/>
          <w:szCs w:val="28"/>
        </w:rPr>
        <w:t xml:space="preserve"> да се </w:t>
      </w:r>
      <w:r w:rsidR="001255B2">
        <w:rPr>
          <w:sz w:val="28"/>
          <w:szCs w:val="28"/>
        </w:rPr>
        <w:t>правят</w:t>
      </w:r>
      <w:r w:rsidR="001255B2" w:rsidRPr="00B258FD">
        <w:rPr>
          <w:sz w:val="28"/>
          <w:szCs w:val="28"/>
        </w:rPr>
        <w:t xml:space="preserve"> </w:t>
      </w:r>
      <w:r w:rsidR="00B258FD" w:rsidRPr="00B258FD">
        <w:rPr>
          <w:sz w:val="28"/>
          <w:szCs w:val="28"/>
        </w:rPr>
        <w:t xml:space="preserve">анализи </w:t>
      </w:r>
      <w:r w:rsidR="00B258FD">
        <w:rPr>
          <w:sz w:val="28"/>
          <w:szCs w:val="28"/>
        </w:rPr>
        <w:t>за</w:t>
      </w:r>
      <w:r w:rsidR="00B258FD" w:rsidRPr="00B258FD">
        <w:rPr>
          <w:sz w:val="28"/>
          <w:szCs w:val="28"/>
        </w:rPr>
        <w:t xml:space="preserve"> оценка на риска от бедствия, </w:t>
      </w:r>
      <w:r w:rsidR="00722F62">
        <w:rPr>
          <w:sz w:val="28"/>
          <w:szCs w:val="28"/>
        </w:rPr>
        <w:t xml:space="preserve">за </w:t>
      </w:r>
      <w:r w:rsidR="00B258FD" w:rsidRPr="00B258FD">
        <w:rPr>
          <w:sz w:val="28"/>
          <w:szCs w:val="28"/>
        </w:rPr>
        <w:t>достъп и планиране на различни услуги</w:t>
      </w:r>
      <w:r w:rsidR="00722F62">
        <w:rPr>
          <w:sz w:val="28"/>
          <w:szCs w:val="28"/>
        </w:rPr>
        <w:t>,</w:t>
      </w:r>
      <w:r w:rsidR="00B258FD" w:rsidRPr="00B258FD">
        <w:rPr>
          <w:sz w:val="28"/>
          <w:szCs w:val="28"/>
        </w:rPr>
        <w:t xml:space="preserve"> п</w:t>
      </w:r>
      <w:r w:rsidR="00B258FD">
        <w:rPr>
          <w:sz w:val="28"/>
          <w:szCs w:val="28"/>
        </w:rPr>
        <w:t xml:space="preserve">редоставяни от местните власти. </w:t>
      </w:r>
      <w:r w:rsidR="00722F62">
        <w:rPr>
          <w:sz w:val="28"/>
          <w:szCs w:val="28"/>
        </w:rPr>
        <w:t xml:space="preserve">Същевременно </w:t>
      </w:r>
      <w:r w:rsidR="00B258FD">
        <w:rPr>
          <w:sz w:val="28"/>
          <w:szCs w:val="28"/>
        </w:rPr>
        <w:t>щ</w:t>
      </w:r>
      <w:r w:rsidR="00B258FD" w:rsidRPr="00B258FD">
        <w:rPr>
          <w:sz w:val="28"/>
          <w:szCs w:val="28"/>
        </w:rPr>
        <w:t>е се подпомогне процес</w:t>
      </w:r>
      <w:r w:rsidR="001255B2">
        <w:rPr>
          <w:sz w:val="28"/>
          <w:szCs w:val="28"/>
        </w:rPr>
        <w:t>ът</w:t>
      </w:r>
      <w:r w:rsidR="00B258FD" w:rsidRPr="00B258FD">
        <w:rPr>
          <w:sz w:val="28"/>
          <w:szCs w:val="28"/>
        </w:rPr>
        <w:t xml:space="preserve"> по изграждане </w:t>
      </w:r>
      <w:r w:rsidR="00B258FD">
        <w:rPr>
          <w:sz w:val="28"/>
          <w:szCs w:val="28"/>
        </w:rPr>
        <w:t>на националния адресен регистър</w:t>
      </w:r>
      <w:r w:rsidR="00B258FD" w:rsidRPr="00B258FD">
        <w:rPr>
          <w:sz w:val="28"/>
          <w:szCs w:val="28"/>
        </w:rPr>
        <w:t xml:space="preserve"> </w:t>
      </w:r>
      <w:r w:rsidR="00B258FD">
        <w:rPr>
          <w:sz w:val="28"/>
          <w:szCs w:val="28"/>
        </w:rPr>
        <w:t>с</w:t>
      </w:r>
      <w:r w:rsidR="00B258FD" w:rsidRPr="00B258FD">
        <w:rPr>
          <w:sz w:val="28"/>
          <w:szCs w:val="28"/>
        </w:rPr>
        <w:t xml:space="preserve"> осигуряване на пълен обхват от актуална и налична на терен адресна информация в страната</w:t>
      </w:r>
      <w:r w:rsidR="00722F62">
        <w:rPr>
          <w:sz w:val="28"/>
          <w:szCs w:val="28"/>
        </w:rPr>
        <w:t>.</w:t>
      </w:r>
      <w:r w:rsidR="00565A81">
        <w:rPr>
          <w:sz w:val="28"/>
          <w:szCs w:val="28"/>
        </w:rPr>
        <w:t xml:space="preserve"> </w:t>
      </w:r>
      <w:r w:rsidR="00722F62">
        <w:rPr>
          <w:sz w:val="28"/>
          <w:szCs w:val="28"/>
        </w:rPr>
        <w:t>Най-важното</w:t>
      </w:r>
      <w:r w:rsidR="004E6EDF">
        <w:rPr>
          <w:sz w:val="28"/>
          <w:szCs w:val="28"/>
        </w:rPr>
        <w:t xml:space="preserve"> -</w:t>
      </w:r>
      <w:r w:rsidR="00722F62">
        <w:rPr>
          <w:sz w:val="28"/>
          <w:szCs w:val="28"/>
        </w:rPr>
        <w:t xml:space="preserve"> </w:t>
      </w:r>
      <w:r w:rsidR="00565A81">
        <w:rPr>
          <w:sz w:val="28"/>
          <w:szCs w:val="28"/>
        </w:rPr>
        <w:t xml:space="preserve">ще се покрият изискванията на </w:t>
      </w:r>
      <w:r w:rsidR="00722F62">
        <w:rPr>
          <w:sz w:val="28"/>
          <w:szCs w:val="28"/>
        </w:rPr>
        <w:t>е</w:t>
      </w:r>
      <w:r w:rsidR="00565A81">
        <w:rPr>
          <w:sz w:val="28"/>
          <w:szCs w:val="28"/>
        </w:rPr>
        <w:t>вропейското законодателство за достъп до геокодирани данни от преброяването.</w:t>
      </w:r>
    </w:p>
    <w:p w:rsidR="00B30449" w:rsidRPr="00B30449" w:rsidRDefault="00565A81" w:rsidP="00DE6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Повече информация за подготовката и провеждането на </w:t>
      </w:r>
      <w:r w:rsidR="004E6EDF">
        <w:rPr>
          <w:sz w:val="28"/>
          <w:szCs w:val="28"/>
        </w:rPr>
        <w:t>П</w:t>
      </w:r>
      <w:r>
        <w:rPr>
          <w:sz w:val="28"/>
          <w:szCs w:val="28"/>
        </w:rPr>
        <w:t>реброяване 2021 може</w:t>
      </w:r>
      <w:r w:rsidR="001255B2">
        <w:rPr>
          <w:sz w:val="28"/>
          <w:szCs w:val="28"/>
        </w:rPr>
        <w:t>те</w:t>
      </w:r>
      <w:r>
        <w:rPr>
          <w:sz w:val="28"/>
          <w:szCs w:val="28"/>
        </w:rPr>
        <w:t xml:space="preserve"> да намерите</w:t>
      </w:r>
      <w:r w:rsidR="004E6ED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www.census2021.bg</w:t>
      </w:r>
    </w:p>
    <w:sectPr w:rsidR="00B30449" w:rsidRPr="00B3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NTE1NTYwNjY2NDNW0lEKTi0uzszPAykwrAUAXbtaQSwAAAA="/>
  </w:docVars>
  <w:rsids>
    <w:rsidRoot w:val="009B5E31"/>
    <w:rsid w:val="001255B2"/>
    <w:rsid w:val="001B3413"/>
    <w:rsid w:val="0030104A"/>
    <w:rsid w:val="003E05A7"/>
    <w:rsid w:val="004E6EDF"/>
    <w:rsid w:val="00565A81"/>
    <w:rsid w:val="005A0B82"/>
    <w:rsid w:val="006758E6"/>
    <w:rsid w:val="00722F62"/>
    <w:rsid w:val="007D6E0E"/>
    <w:rsid w:val="009B5E31"/>
    <w:rsid w:val="009F4BF5"/>
    <w:rsid w:val="00A61C98"/>
    <w:rsid w:val="00A756E1"/>
    <w:rsid w:val="00AD2D08"/>
    <w:rsid w:val="00B258FD"/>
    <w:rsid w:val="00B30449"/>
    <w:rsid w:val="00C660DF"/>
    <w:rsid w:val="00CA0103"/>
    <w:rsid w:val="00DE6BFC"/>
    <w:rsid w:val="00E2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F05528-32F8-4301-8AE5-13780C8F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65A8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65A81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B34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3413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1B34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3413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1B34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Blatski</dc:creator>
  <cp:keywords/>
  <dc:description/>
  <cp:lastModifiedBy>Windows User</cp:lastModifiedBy>
  <cp:revision>3</cp:revision>
  <cp:lastPrinted>2020-07-17T13:05:00Z</cp:lastPrinted>
  <dcterms:created xsi:type="dcterms:W3CDTF">2020-07-17T13:37:00Z</dcterms:created>
  <dcterms:modified xsi:type="dcterms:W3CDTF">2020-07-27T08:05:00Z</dcterms:modified>
</cp:coreProperties>
</file>