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1E" w:rsidRPr="00862FC1" w:rsidRDefault="00E63E1E" w:rsidP="00E63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З А Я В Л Е Н И Е</w:t>
      </w:r>
    </w:p>
    <w:p w:rsidR="00E63E1E" w:rsidRPr="00862FC1" w:rsidRDefault="00E63E1E" w:rsidP="00E63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E63E1E" w:rsidRPr="00862FC1" w:rsidRDefault="00E63E1E" w:rsidP="00E63E1E">
      <w:pPr>
        <w:tabs>
          <w:tab w:val="left" w:pos="10488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pacing w:val="5"/>
          <w:sz w:val="24"/>
          <w:szCs w:val="24"/>
          <w:lang w:eastAsia="bg-BG"/>
        </w:rPr>
        <w:t>(Уникален идентификатор на административната услуга - 2012)</w:t>
      </w:r>
    </w:p>
    <w:p w:rsidR="00E63E1E" w:rsidRPr="00862FC1" w:rsidRDefault="00E63E1E" w:rsidP="00E63E1E">
      <w:pPr>
        <w:tabs>
          <w:tab w:val="left" w:pos="10488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63E1E" w:rsidRPr="00862FC1" w:rsidRDefault="00E63E1E" w:rsidP="00E63E1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E63E1E" w:rsidRPr="00862FC1" w:rsidRDefault="00E63E1E" w:rsidP="00E63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(посочете трите имена на физическото лице)</w:t>
      </w:r>
    </w:p>
    <w:p w:rsidR="00E63E1E" w:rsidRPr="00862FC1" w:rsidRDefault="00E63E1E" w:rsidP="00E63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..........................................., постоянен/настоящ адрес: гр./с. ....................................,</w:t>
      </w:r>
    </w:p>
    <w:p w:rsidR="00E63E1E" w:rsidRPr="00862FC1" w:rsidRDefault="00E63E1E" w:rsidP="00E63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община......................................, област .............................................................................., ул. (ж.к.) ........................., тел.: ............................................................................................,</w:t>
      </w:r>
    </w:p>
    <w:p w:rsidR="00E63E1E" w:rsidRPr="00862FC1" w:rsidRDefault="00E63E1E" w:rsidP="00E63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 адрес ..................................................................................................................</w:t>
      </w:r>
    </w:p>
    <w:p w:rsidR="00E63E1E" w:rsidRPr="00862FC1" w:rsidRDefault="00E63E1E" w:rsidP="00E63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 лице (придружител)</w:t>
      </w:r>
    </w:p>
    <w:p w:rsidR="00E63E1E" w:rsidRPr="00862FC1" w:rsidRDefault="00E63E1E" w:rsidP="00E63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..............................................................................................................................................,</w:t>
      </w:r>
    </w:p>
    <w:p w:rsidR="00E63E1E" w:rsidRPr="00862FC1" w:rsidRDefault="00E63E1E" w:rsidP="00E63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(собствено, бащино и фамилно име)</w:t>
      </w:r>
    </w:p>
    <w:p w:rsidR="00E63E1E" w:rsidRPr="00862FC1" w:rsidRDefault="00E63E1E" w:rsidP="00E63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.............................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на основание </w:t>
      </w:r>
      <w:r w:rsidRPr="00862F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99а от Закона за движение по пътищата</w:t>
      </w: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съгласно изискванията на стандартизирания модел на Общността от Приложението към </w:t>
      </w:r>
      <w:r w:rsidRPr="00862F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Препоръка 98/376/ЕО</w:t>
      </w: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Съвета от 4 юни 1998 г. да ми бъде издадена "Карта за паркиране за хора с трайни увреждания".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че: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картата е валидна само при присъствието на притежателя ѝ като водач или пътник и придружена с решение на ТЕЛК/НЕЛК;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картата се поставя на долния десен ъгъл на предното стъкло на МПС по такъв начин, че предната ѝ страна да е ясно видима за проверка.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към датата на настоящото заявление: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• имам издадено експертно решение на ТЕЛК/НЕЛК с № ................... от дата ............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Известно ми е, че за неверни данни, посочени в тази декларация, нося наказателна отговорност по </w:t>
      </w:r>
      <w:r w:rsidRPr="00862F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313 от Наказателния кодекс</w:t>
      </w: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актуална цветна снимка - 1 брой.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E63E1E" w:rsidRPr="00862FC1" w:rsidRDefault="00E63E1E" w:rsidP="00E63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</w:t>
      </w:r>
    </w:p>
    <w:p w:rsidR="00E63E1E" w:rsidRPr="00862FC1" w:rsidRDefault="00E63E1E" w:rsidP="00E63E1E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63E1E" w:rsidRPr="00862FC1" w:rsidRDefault="00E63E1E" w:rsidP="00E63E1E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............................</w:t>
      </w:r>
    </w:p>
    <w:p w:rsidR="003E4B5F" w:rsidRPr="00862FC1" w:rsidRDefault="00E63E1E" w:rsidP="00E63E1E">
      <w:r w:rsidRPr="00862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862FC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(подпис)</w:t>
      </w:r>
      <w:bookmarkEnd w:id="0"/>
    </w:p>
    <w:sectPr w:rsidR="003E4B5F" w:rsidRPr="0086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1E"/>
    <w:rsid w:val="003E4B5F"/>
    <w:rsid w:val="00862FC1"/>
    <w:rsid w:val="00E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E89758-FB07-4605-A0BA-6914275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2021-10-20T11:08:00Z</dcterms:created>
  <dcterms:modified xsi:type="dcterms:W3CDTF">2021-11-24T09:26:00Z</dcterms:modified>
</cp:coreProperties>
</file>